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3E112" w14:textId="1AC7E9F2" w:rsidR="00855D39" w:rsidRDefault="00855D39" w:rsidP="00855D39">
      <w:pPr>
        <w:jc w:val="center"/>
      </w:pPr>
      <w:r w:rsidRPr="001C7B19">
        <w:rPr>
          <w:noProof/>
          <w:lang w:eastAsia="en-GB"/>
        </w:rPr>
        <w:drawing>
          <wp:inline distT="0" distB="0" distL="0" distR="0" wp14:anchorId="51B3120B" wp14:editId="5F0D42C8">
            <wp:extent cx="2409825" cy="765911"/>
            <wp:effectExtent l="0" t="0" r="0" b="0"/>
            <wp:docPr id="3" name="Picture 1" descr="C:\Users\deirdre\Desktop\Finish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irdre\Desktop\Finished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069" cy="771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66A2FD" w14:textId="4C480041" w:rsidR="00855D39" w:rsidRDefault="00855D39" w:rsidP="00855D3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55D39">
        <w:rPr>
          <w:rFonts w:ascii="Arial" w:hAnsi="Arial" w:cs="Arial"/>
          <w:b/>
          <w:bCs/>
          <w:sz w:val="32"/>
          <w:szCs w:val="32"/>
        </w:rPr>
        <w:t>Community Interest Company</w:t>
      </w:r>
    </w:p>
    <w:p w14:paraId="013EA1B9" w14:textId="5ACEDD18" w:rsidR="00855D39" w:rsidRDefault="00855D39" w:rsidP="00855D3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D04C5F9" w14:textId="4FD687D7" w:rsidR="00855D39" w:rsidRPr="00BD3353" w:rsidRDefault="00855D39" w:rsidP="00855D39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BD3353">
        <w:rPr>
          <w:rFonts w:ascii="Arial" w:hAnsi="Arial" w:cs="Arial"/>
          <w:b/>
          <w:bCs/>
          <w:sz w:val="36"/>
          <w:szCs w:val="36"/>
          <w:u w:val="single"/>
        </w:rPr>
        <w:t>SPECIAL ANNOUNCEMENT</w:t>
      </w:r>
    </w:p>
    <w:p w14:paraId="211103D5" w14:textId="529C4AF3" w:rsidR="00855D39" w:rsidRPr="00BD3353" w:rsidRDefault="00855D39" w:rsidP="00855D39">
      <w:pPr>
        <w:jc w:val="both"/>
        <w:rPr>
          <w:rFonts w:ascii="Arial" w:hAnsi="Arial" w:cs="Arial"/>
          <w:sz w:val="36"/>
          <w:szCs w:val="36"/>
        </w:rPr>
      </w:pPr>
      <w:r w:rsidRPr="00BD3353">
        <w:rPr>
          <w:rFonts w:ascii="Arial" w:hAnsi="Arial" w:cs="Arial"/>
          <w:sz w:val="36"/>
          <w:szCs w:val="36"/>
        </w:rPr>
        <w:t>We have been seeking advice on Covid-19 and are taking that offered by the National Youth Agency….</w:t>
      </w:r>
    </w:p>
    <w:p w14:paraId="0D743E09" w14:textId="17FDAC4B" w:rsidR="00855D39" w:rsidRPr="00BD3353" w:rsidRDefault="00855D39" w:rsidP="00855D39">
      <w:pPr>
        <w:jc w:val="both"/>
        <w:rPr>
          <w:rFonts w:ascii="Arial" w:hAnsi="Arial" w:cs="Arial"/>
          <w:color w:val="FF0000"/>
          <w:sz w:val="36"/>
          <w:szCs w:val="36"/>
        </w:rPr>
      </w:pPr>
      <w:r w:rsidRPr="00BD3353">
        <w:rPr>
          <w:rFonts w:ascii="Arial" w:hAnsi="Arial" w:cs="Arial"/>
          <w:color w:val="FF0000"/>
          <w:sz w:val="36"/>
          <w:szCs w:val="36"/>
        </w:rPr>
        <w:t>“We advise all non-essential group meetings are closed or delivered digitally (</w:t>
      </w:r>
      <w:proofErr w:type="spellStart"/>
      <w:r w:rsidRPr="00BD3353">
        <w:rPr>
          <w:rFonts w:ascii="Arial" w:hAnsi="Arial" w:cs="Arial"/>
          <w:color w:val="FF0000"/>
          <w:sz w:val="36"/>
          <w:szCs w:val="36"/>
        </w:rPr>
        <w:t>FaceBook</w:t>
      </w:r>
      <w:proofErr w:type="spellEnd"/>
      <w:r w:rsidRPr="00BD3353">
        <w:rPr>
          <w:rFonts w:ascii="Arial" w:hAnsi="Arial" w:cs="Arial"/>
          <w:color w:val="FF0000"/>
          <w:sz w:val="36"/>
          <w:szCs w:val="36"/>
        </w:rPr>
        <w:t xml:space="preserve">, Google Hangouts, WhatsApp group call, for example). Acute youth work support is essential and should continue. More socially based youth work support (drop-in youth club etc) should cease.”  </w:t>
      </w:r>
    </w:p>
    <w:p w14:paraId="79C78991" w14:textId="354CAC32" w:rsidR="00855D39" w:rsidRPr="00BD3353" w:rsidRDefault="00855D39" w:rsidP="00855D39">
      <w:pPr>
        <w:jc w:val="both"/>
        <w:rPr>
          <w:rFonts w:ascii="Arial" w:hAnsi="Arial" w:cs="Arial"/>
          <w:sz w:val="36"/>
          <w:szCs w:val="36"/>
        </w:rPr>
      </w:pPr>
      <w:r w:rsidRPr="00BD3353">
        <w:rPr>
          <w:rFonts w:ascii="Arial" w:hAnsi="Arial" w:cs="Arial"/>
          <w:sz w:val="36"/>
          <w:szCs w:val="36"/>
        </w:rPr>
        <w:t>In view of this Sk8side CIC have decided to stop all its’ face to face youth work as from Wednesday 18</w:t>
      </w:r>
      <w:r w:rsidRPr="00BD3353">
        <w:rPr>
          <w:rFonts w:ascii="Arial" w:hAnsi="Arial" w:cs="Arial"/>
          <w:sz w:val="36"/>
          <w:szCs w:val="36"/>
          <w:vertAlign w:val="superscript"/>
        </w:rPr>
        <w:t>th</w:t>
      </w:r>
      <w:r w:rsidRPr="00BD3353">
        <w:rPr>
          <w:rFonts w:ascii="Arial" w:hAnsi="Arial" w:cs="Arial"/>
          <w:sz w:val="36"/>
          <w:szCs w:val="36"/>
        </w:rPr>
        <w:t xml:space="preserve"> March.</w:t>
      </w:r>
    </w:p>
    <w:p w14:paraId="642FB70C" w14:textId="62EB5ABE" w:rsidR="00855D39" w:rsidRPr="00BD3353" w:rsidRDefault="00855D39" w:rsidP="00855D39">
      <w:pPr>
        <w:jc w:val="both"/>
        <w:rPr>
          <w:rFonts w:ascii="Arial" w:hAnsi="Arial" w:cs="Arial"/>
          <w:sz w:val="36"/>
          <w:szCs w:val="36"/>
        </w:rPr>
      </w:pPr>
      <w:r w:rsidRPr="00BD3353">
        <w:rPr>
          <w:rFonts w:ascii="Arial" w:hAnsi="Arial" w:cs="Arial"/>
          <w:sz w:val="36"/>
          <w:szCs w:val="36"/>
        </w:rPr>
        <w:t xml:space="preserve">We are looking at ways to continue to offer support to members if, and when, you need it. We will be keeping you informed through our Facebook page </w:t>
      </w:r>
      <w:r w:rsidR="00BD3353" w:rsidRPr="00BD3353">
        <w:rPr>
          <w:rFonts w:ascii="Arial" w:hAnsi="Arial" w:cs="Arial"/>
          <w:sz w:val="36"/>
          <w:szCs w:val="36"/>
        </w:rPr>
        <w:t xml:space="preserve">or Website </w:t>
      </w:r>
      <w:r w:rsidRPr="00BD3353">
        <w:rPr>
          <w:rFonts w:ascii="Arial" w:hAnsi="Arial" w:cs="Arial"/>
          <w:sz w:val="36"/>
          <w:szCs w:val="36"/>
        </w:rPr>
        <w:t>– please check regularly.</w:t>
      </w:r>
    </w:p>
    <w:p w14:paraId="7A051E8F" w14:textId="1D26EF09" w:rsidR="00BD3353" w:rsidRPr="00BD3353" w:rsidRDefault="00BD3353" w:rsidP="00855D39">
      <w:pPr>
        <w:jc w:val="both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BD3353">
        <w:rPr>
          <w:rFonts w:ascii="Arial" w:hAnsi="Arial" w:cs="Arial"/>
          <w:sz w:val="36"/>
          <w:szCs w:val="36"/>
          <w:highlight w:val="yellow"/>
        </w:rPr>
        <w:t>Facebook.com/sk8</w:t>
      </w:r>
      <w:proofErr w:type="gramStart"/>
      <w:r w:rsidRPr="00BD3353">
        <w:rPr>
          <w:rFonts w:ascii="Arial" w:hAnsi="Arial" w:cs="Arial"/>
          <w:sz w:val="36"/>
          <w:szCs w:val="36"/>
          <w:highlight w:val="yellow"/>
        </w:rPr>
        <w:t>side;</w:t>
      </w:r>
      <w:r w:rsidRPr="00BD3353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</w:t>
      </w:r>
      <w:proofErr w:type="gramEnd"/>
      <w:r w:rsidRPr="00BD3353">
        <w:rPr>
          <w:rFonts w:ascii="Arial" w:hAnsi="Arial" w:cs="Arial"/>
          <w:sz w:val="36"/>
          <w:szCs w:val="36"/>
          <w:highlight w:val="yellow"/>
        </w:rPr>
        <w:t>website – sk8side.co.uk</w:t>
      </w:r>
    </w:p>
    <w:p w14:paraId="72C69719" w14:textId="56802022" w:rsidR="00855D39" w:rsidRPr="00BD3353" w:rsidRDefault="00855D39" w:rsidP="00855D39">
      <w:pPr>
        <w:jc w:val="both"/>
        <w:rPr>
          <w:rFonts w:ascii="Arial" w:hAnsi="Arial" w:cs="Arial"/>
          <w:sz w:val="36"/>
          <w:szCs w:val="36"/>
        </w:rPr>
      </w:pPr>
      <w:r w:rsidRPr="00BD3353">
        <w:rPr>
          <w:rFonts w:ascii="Arial" w:hAnsi="Arial" w:cs="Arial"/>
          <w:sz w:val="36"/>
          <w:szCs w:val="36"/>
        </w:rPr>
        <w:t>So sorry but hope to see you all before too long.</w:t>
      </w:r>
    </w:p>
    <w:p w14:paraId="3473B8AA" w14:textId="77777777" w:rsidR="00855D39" w:rsidRPr="00BD3353" w:rsidRDefault="00855D39" w:rsidP="00855D39">
      <w:pPr>
        <w:jc w:val="both"/>
        <w:rPr>
          <w:rFonts w:ascii="Arial" w:hAnsi="Arial" w:cs="Arial"/>
          <w:sz w:val="36"/>
          <w:szCs w:val="36"/>
        </w:rPr>
      </w:pPr>
    </w:p>
    <w:p w14:paraId="3F583C90" w14:textId="4B3CAE91" w:rsidR="00855D39" w:rsidRPr="00BD3353" w:rsidRDefault="00855D39" w:rsidP="00855D39">
      <w:pPr>
        <w:jc w:val="both"/>
        <w:rPr>
          <w:rFonts w:ascii="Arial" w:hAnsi="Arial" w:cs="Arial"/>
          <w:sz w:val="36"/>
          <w:szCs w:val="36"/>
        </w:rPr>
      </w:pPr>
      <w:r w:rsidRPr="00BD3353">
        <w:rPr>
          <w:rFonts w:ascii="Arial" w:hAnsi="Arial" w:cs="Arial"/>
          <w:sz w:val="36"/>
          <w:szCs w:val="36"/>
        </w:rPr>
        <w:t xml:space="preserve">Deirdre O’Neill, Rebecca </w:t>
      </w:r>
      <w:proofErr w:type="spellStart"/>
      <w:r w:rsidRPr="00BD3353">
        <w:rPr>
          <w:rFonts w:ascii="Arial" w:hAnsi="Arial" w:cs="Arial"/>
          <w:sz w:val="36"/>
          <w:szCs w:val="36"/>
        </w:rPr>
        <w:t>Guntrip</w:t>
      </w:r>
      <w:proofErr w:type="spellEnd"/>
      <w:r w:rsidRPr="00BD3353">
        <w:rPr>
          <w:rFonts w:ascii="Arial" w:hAnsi="Arial" w:cs="Arial"/>
          <w:sz w:val="36"/>
          <w:szCs w:val="36"/>
        </w:rPr>
        <w:t xml:space="preserve"> and Simon Woods (Sk8side Company Directors)</w:t>
      </w:r>
    </w:p>
    <w:sectPr w:rsidR="00855D39" w:rsidRPr="00BD33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D39"/>
    <w:rsid w:val="00855D39"/>
    <w:rsid w:val="00BD3353"/>
    <w:rsid w:val="00E0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9AE05"/>
  <w15:chartTrackingRefBased/>
  <w15:docId w15:val="{5DCF1F0B-C1D5-4E03-BFCE-341FDA35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oneill</dc:creator>
  <cp:keywords/>
  <dc:description/>
  <cp:lastModifiedBy>deirdre oneill</cp:lastModifiedBy>
  <cp:revision>3</cp:revision>
  <cp:lastPrinted>2020-03-18T17:45:00Z</cp:lastPrinted>
  <dcterms:created xsi:type="dcterms:W3CDTF">2020-03-18T14:29:00Z</dcterms:created>
  <dcterms:modified xsi:type="dcterms:W3CDTF">2020-03-19T12:23:00Z</dcterms:modified>
</cp:coreProperties>
</file>